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03EE" w14:textId="77777777" w:rsidR="003E3BD8" w:rsidRPr="0002448F" w:rsidRDefault="00F2385A" w:rsidP="0002448F">
      <w:pPr>
        <w:pStyle w:val="Tytu"/>
        <w:spacing w:line="360" w:lineRule="auto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2448F">
        <w:rPr>
          <w:rFonts w:ascii="Arial" w:hAnsi="Arial" w:cs="Arial"/>
          <w:b/>
          <w:bCs/>
          <w:sz w:val="24"/>
          <w:szCs w:val="24"/>
        </w:rPr>
        <w:t>Protokół</w:t>
      </w:r>
    </w:p>
    <w:p w14:paraId="5D2CB6CC" w14:textId="78942954" w:rsidR="003E3BD8" w:rsidRPr="0002448F" w:rsidRDefault="00F2385A" w:rsidP="0002448F">
      <w:pPr>
        <w:pStyle w:val="Tytu"/>
        <w:spacing w:line="360" w:lineRule="auto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2448F">
        <w:rPr>
          <w:rFonts w:ascii="Arial" w:hAnsi="Arial" w:cs="Arial"/>
          <w:b/>
          <w:bCs/>
          <w:sz w:val="24"/>
          <w:szCs w:val="24"/>
        </w:rPr>
        <w:t>ze wstępnej selekcji kandydatów i analizy dokumentów aplikacyjnych</w:t>
      </w:r>
    </w:p>
    <w:p w14:paraId="176D9B56" w14:textId="1F3C62B9" w:rsidR="003E3BD8" w:rsidRPr="0002448F" w:rsidRDefault="00F2385A" w:rsidP="0002448F">
      <w:pPr>
        <w:pStyle w:val="Tytu"/>
        <w:spacing w:line="360" w:lineRule="auto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2448F">
        <w:rPr>
          <w:rFonts w:ascii="Arial" w:hAnsi="Arial" w:cs="Arial"/>
          <w:b/>
          <w:bCs/>
          <w:sz w:val="24"/>
          <w:szCs w:val="24"/>
        </w:rPr>
        <w:t>z przeprowadzonego w dniu 9 grudnia 2021</w:t>
      </w:r>
      <w:r w:rsidR="0002448F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448F">
        <w:rPr>
          <w:rFonts w:ascii="Arial" w:hAnsi="Arial" w:cs="Arial"/>
          <w:b/>
          <w:bCs/>
          <w:sz w:val="24"/>
          <w:szCs w:val="24"/>
        </w:rPr>
        <w:t>r</w:t>
      </w:r>
      <w:r w:rsidR="0002448F">
        <w:rPr>
          <w:rFonts w:ascii="Arial" w:hAnsi="Arial" w:cs="Arial"/>
          <w:b/>
          <w:bCs/>
          <w:sz w:val="24"/>
          <w:szCs w:val="24"/>
        </w:rPr>
        <w:t>oku</w:t>
      </w:r>
      <w:r w:rsidRPr="0002448F">
        <w:rPr>
          <w:rFonts w:ascii="Arial" w:hAnsi="Arial" w:cs="Arial"/>
          <w:b/>
          <w:bCs/>
          <w:sz w:val="24"/>
          <w:szCs w:val="24"/>
        </w:rPr>
        <w:t>.</w:t>
      </w:r>
    </w:p>
    <w:p w14:paraId="62ECE2F2" w14:textId="2EF57307" w:rsidR="003E3BD8" w:rsidRPr="0002448F" w:rsidRDefault="00F2385A" w:rsidP="0002448F">
      <w:pPr>
        <w:pStyle w:val="Tytu"/>
        <w:spacing w:line="360" w:lineRule="auto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2448F">
        <w:rPr>
          <w:rFonts w:ascii="Arial" w:hAnsi="Arial" w:cs="Arial"/>
          <w:b/>
          <w:bCs/>
          <w:sz w:val="24"/>
          <w:szCs w:val="24"/>
        </w:rPr>
        <w:t xml:space="preserve">naboru na stanowisko </w:t>
      </w:r>
      <w:r w:rsidR="0002448F">
        <w:rPr>
          <w:rFonts w:ascii="Arial" w:hAnsi="Arial" w:cs="Arial"/>
          <w:b/>
          <w:bCs/>
          <w:sz w:val="24"/>
          <w:szCs w:val="24"/>
        </w:rPr>
        <w:t>I</w:t>
      </w:r>
      <w:r w:rsidR="0002448F" w:rsidRPr="0002448F">
        <w:rPr>
          <w:rFonts w:ascii="Arial" w:hAnsi="Arial" w:cs="Arial"/>
          <w:b/>
          <w:bCs/>
          <w:sz w:val="24"/>
          <w:szCs w:val="24"/>
        </w:rPr>
        <w:t>nspektora</w:t>
      </w:r>
      <w:r w:rsidRPr="0002448F">
        <w:rPr>
          <w:rFonts w:ascii="Arial" w:hAnsi="Arial" w:cs="Arial"/>
          <w:b/>
          <w:bCs/>
          <w:sz w:val="24"/>
          <w:szCs w:val="24"/>
        </w:rPr>
        <w:t xml:space="preserve"> w Powiatowym Zespole</w:t>
      </w:r>
    </w:p>
    <w:p w14:paraId="34CB3A4D" w14:textId="06DC7A79" w:rsidR="003E3BD8" w:rsidRPr="0002448F" w:rsidRDefault="00F2385A" w:rsidP="0002448F">
      <w:pPr>
        <w:pStyle w:val="Tytu"/>
        <w:spacing w:after="480" w:line="360" w:lineRule="auto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2448F">
        <w:rPr>
          <w:rFonts w:ascii="Arial" w:hAnsi="Arial" w:cs="Arial"/>
          <w:b/>
          <w:bCs/>
          <w:sz w:val="24"/>
          <w:szCs w:val="24"/>
        </w:rPr>
        <w:t>d</w:t>
      </w:r>
      <w:r w:rsidR="0002448F">
        <w:rPr>
          <w:rFonts w:ascii="Arial" w:hAnsi="Arial" w:cs="Arial"/>
          <w:b/>
          <w:bCs/>
          <w:sz w:val="24"/>
          <w:szCs w:val="24"/>
        </w:rPr>
        <w:t xml:space="preserve">o </w:t>
      </w:r>
      <w:r w:rsidRPr="0002448F">
        <w:rPr>
          <w:rFonts w:ascii="Arial" w:hAnsi="Arial" w:cs="Arial"/>
          <w:b/>
          <w:bCs/>
          <w:sz w:val="24"/>
          <w:szCs w:val="24"/>
        </w:rPr>
        <w:t>s</w:t>
      </w:r>
      <w:r w:rsidR="0002448F">
        <w:rPr>
          <w:rFonts w:ascii="Arial" w:hAnsi="Arial" w:cs="Arial"/>
          <w:b/>
          <w:bCs/>
          <w:sz w:val="24"/>
          <w:szCs w:val="24"/>
        </w:rPr>
        <w:t>praw</w:t>
      </w:r>
      <w:r w:rsidRPr="0002448F">
        <w:rPr>
          <w:rFonts w:ascii="Arial" w:hAnsi="Arial" w:cs="Arial"/>
          <w:b/>
          <w:bCs/>
          <w:sz w:val="24"/>
          <w:szCs w:val="24"/>
        </w:rPr>
        <w:t xml:space="preserve"> Orzekania o Niepełnosprawności w Żywcu</w:t>
      </w:r>
    </w:p>
    <w:p w14:paraId="4FAAF4AE" w14:textId="49A78D63" w:rsidR="003E3BD8" w:rsidRPr="0002448F" w:rsidRDefault="0002448F" w:rsidP="0002448F">
      <w:pPr>
        <w:pStyle w:val="Standard"/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385A" w:rsidRPr="0002448F">
        <w:rPr>
          <w:rFonts w:ascii="Arial" w:hAnsi="Arial" w:cs="Arial"/>
        </w:rPr>
        <w:t xml:space="preserve">W dniu 20 </w:t>
      </w:r>
      <w:r w:rsidR="00F2385A" w:rsidRPr="0002448F">
        <w:rPr>
          <w:rFonts w:ascii="Arial" w:hAnsi="Arial" w:cs="Arial"/>
        </w:rPr>
        <w:t>grudnia 2021</w:t>
      </w:r>
      <w:r>
        <w:rPr>
          <w:rFonts w:ascii="Arial" w:hAnsi="Arial" w:cs="Arial"/>
        </w:rPr>
        <w:t xml:space="preserve"> </w:t>
      </w:r>
      <w:r w:rsidR="00F2385A" w:rsidRPr="0002448F">
        <w:rPr>
          <w:rFonts w:ascii="Arial" w:hAnsi="Arial" w:cs="Arial"/>
        </w:rPr>
        <w:t>r</w:t>
      </w:r>
      <w:r>
        <w:rPr>
          <w:rFonts w:ascii="Arial" w:hAnsi="Arial" w:cs="Arial"/>
        </w:rPr>
        <w:t>oku</w:t>
      </w:r>
      <w:r w:rsidR="00F2385A" w:rsidRPr="0002448F">
        <w:rPr>
          <w:rFonts w:ascii="Arial" w:hAnsi="Arial" w:cs="Arial"/>
        </w:rPr>
        <w:t xml:space="preserve"> o godz</w:t>
      </w:r>
      <w:r>
        <w:rPr>
          <w:rFonts w:ascii="Arial" w:hAnsi="Arial" w:cs="Arial"/>
        </w:rPr>
        <w:t>inie</w:t>
      </w:r>
      <w:r w:rsidR="00F2385A" w:rsidRPr="0002448F">
        <w:rPr>
          <w:rFonts w:ascii="Arial" w:hAnsi="Arial" w:cs="Arial"/>
        </w:rPr>
        <w:t xml:space="preserve"> 12.00 w siedzibie Powiatowego Centrum Pomocy Rodzinie w Żywcu Komisja Rekrutacyjna w składzie:</w:t>
      </w:r>
    </w:p>
    <w:p w14:paraId="104B1F8D" w14:textId="5971F50D" w:rsidR="003E3BD8" w:rsidRPr="0002448F" w:rsidRDefault="00F2385A" w:rsidP="0002448F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Monika Cebrat – Kierownik PCPR</w:t>
      </w:r>
    </w:p>
    <w:p w14:paraId="2D061DFE" w14:textId="6476B9AB" w:rsidR="003E3BD8" w:rsidRPr="0002448F" w:rsidRDefault="00F2385A" w:rsidP="0002448F">
      <w:pPr>
        <w:pStyle w:val="Standard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Agata Lach – Z</w:t>
      </w:r>
      <w:r w:rsidR="0002448F">
        <w:rPr>
          <w:rFonts w:ascii="Arial" w:hAnsi="Arial" w:cs="Arial"/>
        </w:rPr>
        <w:t>astępca</w:t>
      </w:r>
      <w:r w:rsidRPr="0002448F">
        <w:rPr>
          <w:rFonts w:ascii="Arial" w:hAnsi="Arial" w:cs="Arial"/>
        </w:rPr>
        <w:t xml:space="preserve"> Kierownika PCPR</w:t>
      </w:r>
    </w:p>
    <w:p w14:paraId="0BC40E3C" w14:textId="00637969" w:rsidR="003E3BD8" w:rsidRPr="0002448F" w:rsidRDefault="00F2385A" w:rsidP="0002448F">
      <w:pPr>
        <w:pStyle w:val="Standard"/>
        <w:numPr>
          <w:ilvl w:val="0"/>
          <w:numId w:val="1"/>
        </w:numPr>
        <w:spacing w:after="240"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 xml:space="preserve">Ewa </w:t>
      </w:r>
      <w:proofErr w:type="spellStart"/>
      <w:r w:rsidRPr="0002448F">
        <w:rPr>
          <w:rFonts w:ascii="Arial" w:hAnsi="Arial" w:cs="Arial"/>
        </w:rPr>
        <w:t>Kalamus</w:t>
      </w:r>
      <w:proofErr w:type="spellEnd"/>
      <w:r w:rsidRPr="0002448F">
        <w:rPr>
          <w:rFonts w:ascii="Arial" w:hAnsi="Arial" w:cs="Arial"/>
        </w:rPr>
        <w:t xml:space="preserve"> – Główny Specjalista</w:t>
      </w:r>
    </w:p>
    <w:p w14:paraId="7B62DB20" w14:textId="30E823B7" w:rsidR="003E3BD8" w:rsidRPr="0002448F" w:rsidRDefault="00F2385A" w:rsidP="0002448F">
      <w:pPr>
        <w:pStyle w:val="Standard"/>
        <w:spacing w:after="240"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 xml:space="preserve">przeprowadziła zgodnie z </w:t>
      </w:r>
      <w:r w:rsidRPr="0002448F">
        <w:rPr>
          <w:rFonts w:ascii="Arial" w:hAnsi="Arial" w:cs="Arial"/>
        </w:rPr>
        <w:t>zasadami określonymi w regulaminie naboru kandydatów na wolne stanowiska urzędnicze w Powiatowym Centrum Pomocy Rodzinie w Żywcu wprowadzonego Zarządzeniem N</w:t>
      </w:r>
      <w:r w:rsidR="0002448F">
        <w:rPr>
          <w:rFonts w:ascii="Arial" w:hAnsi="Arial" w:cs="Arial"/>
        </w:rPr>
        <w:t>ume</w:t>
      </w:r>
      <w:r w:rsidRPr="0002448F">
        <w:rPr>
          <w:rFonts w:ascii="Arial" w:hAnsi="Arial" w:cs="Arial"/>
        </w:rPr>
        <w:t>r 20/20</w:t>
      </w:r>
      <w:r w:rsidRPr="0002448F">
        <w:rPr>
          <w:rFonts w:ascii="Arial" w:hAnsi="Arial" w:cs="Arial"/>
        </w:rPr>
        <w:t>18 Kierownika PCPR z dnia 5 kwietnia 2018</w:t>
      </w:r>
      <w:r w:rsidR="0002448F">
        <w:rPr>
          <w:rFonts w:ascii="Arial" w:hAnsi="Arial" w:cs="Arial"/>
        </w:rPr>
        <w:t xml:space="preserve"> </w:t>
      </w:r>
      <w:r w:rsidRPr="0002448F">
        <w:rPr>
          <w:rFonts w:ascii="Arial" w:hAnsi="Arial" w:cs="Arial"/>
        </w:rPr>
        <w:t>r</w:t>
      </w:r>
      <w:r w:rsidR="0002448F">
        <w:rPr>
          <w:rFonts w:ascii="Arial" w:hAnsi="Arial" w:cs="Arial"/>
        </w:rPr>
        <w:t>oku</w:t>
      </w:r>
      <w:r w:rsidRPr="0002448F">
        <w:rPr>
          <w:rFonts w:ascii="Arial" w:hAnsi="Arial" w:cs="Arial"/>
        </w:rPr>
        <w:t xml:space="preserve"> następujące czynności:</w:t>
      </w:r>
    </w:p>
    <w:p w14:paraId="1A7D57D5" w14:textId="5AF0316D" w:rsidR="003E3BD8" w:rsidRPr="0002448F" w:rsidRDefault="00F2385A" w:rsidP="0002448F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otwarcie kopert</w:t>
      </w:r>
      <w:r w:rsidR="0002448F">
        <w:rPr>
          <w:rFonts w:ascii="Arial" w:hAnsi="Arial" w:cs="Arial"/>
        </w:rPr>
        <w:t>,</w:t>
      </w:r>
    </w:p>
    <w:p w14:paraId="559F4DEF" w14:textId="4BA51251" w:rsidR="003E3BD8" w:rsidRPr="0002448F" w:rsidRDefault="00F2385A" w:rsidP="0002448F">
      <w:pPr>
        <w:pStyle w:val="Standard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ana</w:t>
      </w:r>
      <w:r w:rsidRPr="0002448F">
        <w:rPr>
          <w:rFonts w:ascii="Arial" w:hAnsi="Arial" w:cs="Arial"/>
        </w:rPr>
        <w:t>lizę dokumentów aplikacyjnych</w:t>
      </w:r>
      <w:r w:rsidR="0002448F">
        <w:rPr>
          <w:rFonts w:ascii="Arial" w:hAnsi="Arial" w:cs="Arial"/>
        </w:rPr>
        <w:t>,</w:t>
      </w:r>
    </w:p>
    <w:p w14:paraId="00AB8386" w14:textId="17155230" w:rsidR="003E3BD8" w:rsidRPr="0002448F" w:rsidRDefault="00F2385A" w:rsidP="0002448F">
      <w:pPr>
        <w:pStyle w:val="Standard"/>
        <w:numPr>
          <w:ilvl w:val="0"/>
          <w:numId w:val="3"/>
        </w:numPr>
        <w:spacing w:after="240"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wstępną selekcję kandydatów</w:t>
      </w:r>
      <w:r w:rsidR="0002448F">
        <w:rPr>
          <w:rFonts w:ascii="Arial" w:hAnsi="Arial" w:cs="Arial"/>
        </w:rPr>
        <w:t>.</w:t>
      </w:r>
    </w:p>
    <w:p w14:paraId="4EE16B38" w14:textId="6F5177EE" w:rsidR="003E3BD8" w:rsidRPr="0002448F" w:rsidRDefault="00F2385A" w:rsidP="0002448F">
      <w:pPr>
        <w:pStyle w:val="Standard"/>
        <w:spacing w:after="240"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W wyniku przeprowadzonych czynności komisja ustaliła, że na w</w:t>
      </w:r>
      <w:r w:rsidR="0002448F">
        <w:rPr>
          <w:rFonts w:ascii="Arial" w:hAnsi="Arial" w:cs="Arial"/>
        </w:rPr>
        <w:t xml:space="preserve">yżej </w:t>
      </w:r>
      <w:r w:rsidRPr="0002448F">
        <w:rPr>
          <w:rFonts w:ascii="Arial" w:hAnsi="Arial" w:cs="Arial"/>
        </w:rPr>
        <w:t>w</w:t>
      </w:r>
      <w:r w:rsidR="0002448F">
        <w:rPr>
          <w:rFonts w:ascii="Arial" w:hAnsi="Arial" w:cs="Arial"/>
        </w:rPr>
        <w:t>ymienione</w:t>
      </w:r>
      <w:r w:rsidRPr="0002448F">
        <w:rPr>
          <w:rFonts w:ascii="Arial" w:hAnsi="Arial" w:cs="Arial"/>
        </w:rPr>
        <w:t xml:space="preserve"> stanowisko wpłynęły 2 oferty, z czego </w:t>
      </w:r>
      <w:r w:rsidRPr="0002448F">
        <w:rPr>
          <w:rFonts w:ascii="Arial" w:hAnsi="Arial" w:cs="Arial"/>
        </w:rPr>
        <w:t>tylko 1 oferta spełniła wymogi formalne zawarte w ogłoszeniu.</w:t>
      </w:r>
    </w:p>
    <w:p w14:paraId="49296F24" w14:textId="13011F0D" w:rsidR="003E3BD8" w:rsidRPr="0002448F" w:rsidRDefault="00F2385A" w:rsidP="0002448F">
      <w:pPr>
        <w:pStyle w:val="Standard"/>
        <w:spacing w:after="240"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Do następnego etapu zakwali</w:t>
      </w:r>
      <w:r w:rsidRPr="0002448F">
        <w:rPr>
          <w:rFonts w:ascii="Arial" w:hAnsi="Arial" w:cs="Arial"/>
        </w:rPr>
        <w:t>fikowała się</w:t>
      </w:r>
      <w:r w:rsidRPr="0002448F">
        <w:rPr>
          <w:rFonts w:ascii="Arial" w:hAnsi="Arial" w:cs="Arial"/>
        </w:rPr>
        <w:t>:</w:t>
      </w:r>
    </w:p>
    <w:p w14:paraId="7FD8D208" w14:textId="221FC8B0" w:rsidR="003E3BD8" w:rsidRPr="0002448F" w:rsidRDefault="00F2385A" w:rsidP="008A14B5">
      <w:pPr>
        <w:pStyle w:val="Standard"/>
        <w:spacing w:after="240" w:line="360" w:lineRule="auto"/>
        <w:rPr>
          <w:rFonts w:ascii="Arial" w:hAnsi="Arial" w:cs="Arial"/>
          <w:b/>
          <w:bCs/>
        </w:rPr>
      </w:pPr>
      <w:r w:rsidRPr="0002448F">
        <w:rPr>
          <w:rFonts w:ascii="Arial" w:hAnsi="Arial" w:cs="Arial"/>
          <w:b/>
          <w:bCs/>
        </w:rPr>
        <w:t>Pani Monika Nowak, zam</w:t>
      </w:r>
      <w:r w:rsidR="008A14B5">
        <w:rPr>
          <w:rFonts w:ascii="Arial" w:hAnsi="Arial" w:cs="Arial"/>
          <w:b/>
          <w:bCs/>
        </w:rPr>
        <w:t>ieszkała</w:t>
      </w:r>
      <w:r w:rsidRPr="0002448F">
        <w:rPr>
          <w:rFonts w:ascii="Arial" w:hAnsi="Arial" w:cs="Arial"/>
          <w:b/>
          <w:bCs/>
        </w:rPr>
        <w:t xml:space="preserve"> </w:t>
      </w:r>
      <w:r w:rsidR="008A14B5">
        <w:rPr>
          <w:rFonts w:ascii="Arial" w:hAnsi="Arial" w:cs="Arial"/>
          <w:b/>
          <w:bCs/>
        </w:rPr>
        <w:t xml:space="preserve">w </w:t>
      </w:r>
      <w:r w:rsidRPr="0002448F">
        <w:rPr>
          <w:rFonts w:ascii="Arial" w:hAnsi="Arial" w:cs="Arial"/>
          <w:b/>
          <w:bCs/>
        </w:rPr>
        <w:t>Łodygowic</w:t>
      </w:r>
      <w:r w:rsidR="008A14B5">
        <w:rPr>
          <w:rFonts w:ascii="Arial" w:hAnsi="Arial" w:cs="Arial"/>
          <w:b/>
          <w:bCs/>
        </w:rPr>
        <w:t>ach</w:t>
      </w:r>
    </w:p>
    <w:p w14:paraId="2B1B637A" w14:textId="54ADE7A6" w:rsidR="003E3BD8" w:rsidRPr="0002448F" w:rsidRDefault="00F2385A" w:rsidP="008A14B5">
      <w:pPr>
        <w:pStyle w:val="Standard"/>
        <w:spacing w:after="240"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Selekcja końcowa odbędzie się w dniu 22 grudnia 2021</w:t>
      </w:r>
      <w:r w:rsidR="008A14B5">
        <w:rPr>
          <w:rFonts w:ascii="Arial" w:hAnsi="Arial" w:cs="Arial"/>
        </w:rPr>
        <w:t xml:space="preserve"> </w:t>
      </w:r>
      <w:r w:rsidRPr="0002448F">
        <w:rPr>
          <w:rFonts w:ascii="Arial" w:hAnsi="Arial" w:cs="Arial"/>
        </w:rPr>
        <w:t>r</w:t>
      </w:r>
      <w:r w:rsidR="008A14B5">
        <w:rPr>
          <w:rFonts w:ascii="Arial" w:hAnsi="Arial" w:cs="Arial"/>
        </w:rPr>
        <w:t>oku</w:t>
      </w:r>
      <w:r w:rsidRPr="0002448F">
        <w:rPr>
          <w:rFonts w:ascii="Arial" w:hAnsi="Arial" w:cs="Arial"/>
        </w:rPr>
        <w:t xml:space="preserve"> o godz</w:t>
      </w:r>
      <w:r w:rsidR="008A14B5">
        <w:rPr>
          <w:rFonts w:ascii="Arial" w:hAnsi="Arial" w:cs="Arial"/>
        </w:rPr>
        <w:t>inie</w:t>
      </w:r>
      <w:r w:rsidRPr="0002448F">
        <w:rPr>
          <w:rFonts w:ascii="Arial" w:hAnsi="Arial" w:cs="Arial"/>
        </w:rPr>
        <w:t xml:space="preserve"> 10.00 w Powiatowym Centrum Pomocy Rodzinie w Żywcu o czym kandydatka została powiadomiona telefonicznie w dniu</w:t>
      </w:r>
      <w:r w:rsidRPr="0002448F">
        <w:rPr>
          <w:rFonts w:ascii="Arial" w:hAnsi="Arial" w:cs="Arial"/>
        </w:rPr>
        <w:t xml:space="preserve"> 20 grudnia 2</w:t>
      </w:r>
      <w:r w:rsidRPr="0002448F">
        <w:rPr>
          <w:rFonts w:ascii="Arial" w:hAnsi="Arial" w:cs="Arial"/>
        </w:rPr>
        <w:t>021</w:t>
      </w:r>
      <w:r w:rsidR="008A14B5">
        <w:rPr>
          <w:rFonts w:ascii="Arial" w:hAnsi="Arial" w:cs="Arial"/>
        </w:rPr>
        <w:t xml:space="preserve"> </w:t>
      </w:r>
      <w:r w:rsidRPr="0002448F">
        <w:rPr>
          <w:rFonts w:ascii="Arial" w:hAnsi="Arial" w:cs="Arial"/>
        </w:rPr>
        <w:t>r</w:t>
      </w:r>
      <w:r w:rsidR="008A14B5">
        <w:rPr>
          <w:rFonts w:ascii="Arial" w:hAnsi="Arial" w:cs="Arial"/>
        </w:rPr>
        <w:t>oku.</w:t>
      </w:r>
    </w:p>
    <w:p w14:paraId="4E7A9222" w14:textId="77777777" w:rsidR="008A14B5" w:rsidRDefault="00F2385A" w:rsidP="008A14B5">
      <w:pPr>
        <w:pStyle w:val="Standard"/>
        <w:spacing w:after="240" w:line="360" w:lineRule="auto"/>
        <w:rPr>
          <w:rFonts w:ascii="Arial" w:hAnsi="Arial" w:cs="Arial"/>
        </w:rPr>
      </w:pPr>
      <w:r w:rsidRPr="0002448F">
        <w:rPr>
          <w:rStyle w:val="markedcontent"/>
          <w:rFonts w:ascii="Arial" w:hAnsi="Arial" w:cs="Arial"/>
        </w:rPr>
        <w:t xml:space="preserve">Oferta, która nie spełniła wymogów formalnych zawartych w ogłoszeniu o naborze to oferta </w:t>
      </w:r>
      <w:r w:rsidRPr="0002448F">
        <w:rPr>
          <w:rStyle w:val="markedcontent"/>
          <w:rFonts w:ascii="Arial" w:hAnsi="Arial" w:cs="Arial"/>
        </w:rPr>
        <w:t>Pani Barbary Wisińskiej zam</w:t>
      </w:r>
      <w:r w:rsidR="008A14B5">
        <w:rPr>
          <w:rStyle w:val="markedcontent"/>
          <w:rFonts w:ascii="Arial" w:hAnsi="Arial" w:cs="Arial"/>
        </w:rPr>
        <w:t>ieszkałej w</w:t>
      </w:r>
      <w:r w:rsidRPr="0002448F">
        <w:rPr>
          <w:rStyle w:val="markedcontent"/>
          <w:rFonts w:ascii="Arial" w:hAnsi="Arial" w:cs="Arial"/>
        </w:rPr>
        <w:t xml:space="preserve"> Żyw</w:t>
      </w:r>
      <w:r w:rsidRPr="0002448F">
        <w:rPr>
          <w:rStyle w:val="markedcontent"/>
          <w:rFonts w:ascii="Arial" w:hAnsi="Arial" w:cs="Arial"/>
        </w:rPr>
        <w:t>c</w:t>
      </w:r>
      <w:r w:rsidR="008A14B5">
        <w:rPr>
          <w:rStyle w:val="markedcontent"/>
          <w:rFonts w:ascii="Arial" w:hAnsi="Arial" w:cs="Arial"/>
        </w:rPr>
        <w:t>u.</w:t>
      </w:r>
    </w:p>
    <w:p w14:paraId="70FFC8CB" w14:textId="0C528FF3" w:rsidR="003E3BD8" w:rsidRPr="0002448F" w:rsidRDefault="00F2385A" w:rsidP="008A14B5">
      <w:pPr>
        <w:pStyle w:val="Standard"/>
        <w:spacing w:after="240" w:line="360" w:lineRule="auto"/>
        <w:rPr>
          <w:rFonts w:ascii="Arial" w:hAnsi="Arial" w:cs="Arial"/>
        </w:rPr>
      </w:pPr>
      <w:r w:rsidRPr="0002448F">
        <w:rPr>
          <w:rFonts w:ascii="Arial" w:hAnsi="Arial" w:cs="Arial"/>
        </w:rPr>
        <w:t>Podpisy Członków Komisji:</w:t>
      </w:r>
      <w:r w:rsidR="008A14B5">
        <w:rPr>
          <w:rFonts w:ascii="Arial" w:hAnsi="Arial" w:cs="Arial"/>
        </w:rPr>
        <w:t xml:space="preserve"> </w:t>
      </w:r>
      <w:r w:rsidR="008A14B5" w:rsidRPr="0002448F">
        <w:rPr>
          <w:rFonts w:ascii="Arial" w:hAnsi="Arial" w:cs="Arial"/>
        </w:rPr>
        <w:t>Monika Cebrat – Kierownik PCPR</w:t>
      </w:r>
      <w:r w:rsidR="008A14B5">
        <w:rPr>
          <w:rFonts w:ascii="Arial" w:hAnsi="Arial" w:cs="Arial"/>
        </w:rPr>
        <w:t xml:space="preserve">, </w:t>
      </w:r>
      <w:r w:rsidR="008A14B5" w:rsidRPr="0002448F">
        <w:rPr>
          <w:rFonts w:ascii="Arial" w:hAnsi="Arial" w:cs="Arial"/>
        </w:rPr>
        <w:t>Agata Lach – Z</w:t>
      </w:r>
      <w:r w:rsidR="008A14B5">
        <w:rPr>
          <w:rFonts w:ascii="Arial" w:hAnsi="Arial" w:cs="Arial"/>
        </w:rPr>
        <w:t>astępca</w:t>
      </w:r>
      <w:r w:rsidR="008A14B5" w:rsidRPr="0002448F">
        <w:rPr>
          <w:rFonts w:ascii="Arial" w:hAnsi="Arial" w:cs="Arial"/>
        </w:rPr>
        <w:t xml:space="preserve"> Kierownika PCPR</w:t>
      </w:r>
      <w:r w:rsidR="008A14B5">
        <w:rPr>
          <w:rFonts w:ascii="Arial" w:hAnsi="Arial" w:cs="Arial"/>
        </w:rPr>
        <w:t xml:space="preserve">, </w:t>
      </w:r>
      <w:r w:rsidR="008A14B5" w:rsidRPr="0002448F">
        <w:rPr>
          <w:rFonts w:ascii="Arial" w:hAnsi="Arial" w:cs="Arial"/>
        </w:rPr>
        <w:t xml:space="preserve">Ewa </w:t>
      </w:r>
      <w:proofErr w:type="spellStart"/>
      <w:r w:rsidR="008A14B5" w:rsidRPr="0002448F">
        <w:rPr>
          <w:rFonts w:ascii="Arial" w:hAnsi="Arial" w:cs="Arial"/>
        </w:rPr>
        <w:t>Kalamus</w:t>
      </w:r>
      <w:proofErr w:type="spellEnd"/>
      <w:r w:rsidR="008A14B5" w:rsidRPr="0002448F">
        <w:rPr>
          <w:rFonts w:ascii="Arial" w:hAnsi="Arial" w:cs="Arial"/>
        </w:rPr>
        <w:t xml:space="preserve"> – Główny Specjalista</w:t>
      </w:r>
    </w:p>
    <w:sectPr w:rsidR="003E3BD8" w:rsidRPr="0002448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DA7E" w14:textId="77777777" w:rsidR="00F2385A" w:rsidRDefault="00F2385A">
      <w:r>
        <w:separator/>
      </w:r>
    </w:p>
  </w:endnote>
  <w:endnote w:type="continuationSeparator" w:id="0">
    <w:p w14:paraId="369402D6" w14:textId="77777777" w:rsidR="00F2385A" w:rsidRDefault="00F2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EE6E" w14:textId="77777777" w:rsidR="00F2385A" w:rsidRDefault="00F2385A">
      <w:r>
        <w:rPr>
          <w:color w:val="000000"/>
        </w:rPr>
        <w:separator/>
      </w:r>
    </w:p>
  </w:footnote>
  <w:footnote w:type="continuationSeparator" w:id="0">
    <w:p w14:paraId="50988A61" w14:textId="77777777" w:rsidR="00F2385A" w:rsidRDefault="00F23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A4767"/>
    <w:multiLevelType w:val="hybridMultilevel"/>
    <w:tmpl w:val="B2DA08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C3349"/>
    <w:multiLevelType w:val="hybridMultilevel"/>
    <w:tmpl w:val="75743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F1B81"/>
    <w:multiLevelType w:val="hybridMultilevel"/>
    <w:tmpl w:val="B2DA0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52203"/>
    <w:multiLevelType w:val="hybridMultilevel"/>
    <w:tmpl w:val="2C9E1A16"/>
    <w:lvl w:ilvl="0" w:tplc="09FEB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3BD8"/>
    <w:rsid w:val="0002448F"/>
    <w:rsid w:val="003E3BD8"/>
    <w:rsid w:val="00551E32"/>
    <w:rsid w:val="008A14B5"/>
    <w:rsid w:val="009C3B95"/>
    <w:rsid w:val="00F2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20B4"/>
  <w15:docId w15:val="{02EA79BE-5CF5-424E-A296-6A26636A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markedcontent">
    <w:name w:val="markedcontent"/>
    <w:basedOn w:val="Domylnaczcionkaakapitu"/>
  </w:style>
  <w:style w:type="paragraph" w:styleId="Tytu">
    <w:name w:val="Title"/>
    <w:basedOn w:val="Normalny"/>
    <w:next w:val="Normalny"/>
    <w:link w:val="TytuZnak"/>
    <w:uiPriority w:val="10"/>
    <w:qFormat/>
    <w:rsid w:val="000244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ze wstępnej selekcji kandydatów</dc:title>
  <dc:creator>Ewa Kalamus</dc:creator>
  <cp:lastModifiedBy>MicGru</cp:lastModifiedBy>
  <cp:revision>4</cp:revision>
  <cp:lastPrinted>2021-12-20T12:22:00Z</cp:lastPrinted>
  <dcterms:created xsi:type="dcterms:W3CDTF">2021-12-20T12:50:00Z</dcterms:created>
  <dcterms:modified xsi:type="dcterms:W3CDTF">2021-12-20T13:00:00Z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