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6817" w14:textId="548A2979" w:rsidR="00DC1A34" w:rsidRPr="000876BD" w:rsidRDefault="00DC1A34" w:rsidP="000876BD">
      <w:pPr>
        <w:pStyle w:val="Tytu"/>
        <w:spacing w:after="480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0876BD">
        <w:rPr>
          <w:rStyle w:val="markedcontent"/>
          <w:rFonts w:ascii="Arial" w:hAnsi="Arial" w:cs="Arial"/>
          <w:b/>
          <w:bCs/>
          <w:sz w:val="24"/>
          <w:szCs w:val="24"/>
        </w:rPr>
        <w:t>Klauzula zgody i klauzula informacyjna dla kandydatów do pracy</w:t>
      </w:r>
    </w:p>
    <w:p w14:paraId="0895AAF4" w14:textId="6260E49C" w:rsidR="00DC1A34" w:rsidRPr="006A0FFB" w:rsidRDefault="00DC1A34" w:rsidP="006A0FFB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6A0FFB">
        <w:rPr>
          <w:rStyle w:val="markedcontent"/>
          <w:rFonts w:ascii="Arial" w:hAnsi="Arial" w:cs="Arial"/>
          <w:sz w:val="24"/>
          <w:szCs w:val="24"/>
        </w:rPr>
        <w:t>Klauzula zgody kandydata na przetwarzanie danych osobowych zawartych w ofercie pracy dla potrzeb niezbędnych do realizacji procesu rekrutacji:</w:t>
      </w:r>
    </w:p>
    <w:p w14:paraId="7A0796B6" w14:textId="70E2CA6F" w:rsidR="00FC26DC" w:rsidRPr="006A0FFB" w:rsidRDefault="00DC1A34" w:rsidP="000876BD">
      <w:pPr>
        <w:spacing w:before="240" w:line="360" w:lineRule="auto"/>
        <w:rPr>
          <w:rStyle w:val="markedcontent"/>
          <w:rFonts w:ascii="Arial" w:hAnsi="Arial" w:cs="Arial"/>
          <w:sz w:val="24"/>
          <w:szCs w:val="24"/>
        </w:rPr>
      </w:pPr>
      <w:r w:rsidRPr="006A0FFB">
        <w:rPr>
          <w:rStyle w:val="markedcontent"/>
          <w:rFonts w:ascii="Arial" w:hAnsi="Arial" w:cs="Arial"/>
          <w:sz w:val="24"/>
          <w:szCs w:val="24"/>
        </w:rPr>
        <w:t>Zgodnie z art</w:t>
      </w:r>
      <w:r w:rsidR="006A0FFB">
        <w:rPr>
          <w:rStyle w:val="markedcontent"/>
          <w:rFonts w:ascii="Arial" w:hAnsi="Arial" w:cs="Arial"/>
          <w:sz w:val="24"/>
          <w:szCs w:val="24"/>
        </w:rPr>
        <w:t xml:space="preserve">ykułem </w:t>
      </w:r>
      <w:r w:rsidRPr="006A0FFB">
        <w:rPr>
          <w:rStyle w:val="markedcontent"/>
          <w:rFonts w:ascii="Arial" w:hAnsi="Arial" w:cs="Arial"/>
          <w:sz w:val="24"/>
          <w:szCs w:val="24"/>
        </w:rPr>
        <w:t>6 ust</w:t>
      </w:r>
      <w:r w:rsidR="006A0FFB">
        <w:rPr>
          <w:rStyle w:val="markedcontent"/>
          <w:rFonts w:ascii="Arial" w:hAnsi="Arial" w:cs="Arial"/>
          <w:sz w:val="24"/>
          <w:szCs w:val="24"/>
        </w:rPr>
        <w:t xml:space="preserve">ęp </w:t>
      </w:r>
      <w:r w:rsidRPr="006A0FFB">
        <w:rPr>
          <w:rStyle w:val="markedcontent"/>
          <w:rFonts w:ascii="Arial" w:hAnsi="Arial" w:cs="Arial"/>
          <w:sz w:val="24"/>
          <w:szCs w:val="24"/>
        </w:rPr>
        <w:t>1 lit</w:t>
      </w:r>
      <w:r w:rsidR="006A0FFB">
        <w:rPr>
          <w:rStyle w:val="markedcontent"/>
          <w:rFonts w:ascii="Arial" w:hAnsi="Arial" w:cs="Arial"/>
          <w:sz w:val="24"/>
          <w:szCs w:val="24"/>
        </w:rPr>
        <w:t>era</w:t>
      </w:r>
      <w:r w:rsidRPr="006A0FFB">
        <w:rPr>
          <w:rStyle w:val="markedcontent"/>
          <w:rFonts w:ascii="Arial" w:hAnsi="Arial" w:cs="Arial"/>
          <w:sz w:val="24"/>
          <w:szCs w:val="24"/>
        </w:rPr>
        <w:t xml:space="preserve"> a ogólnego rozporządzenia o ochronie danych osobowych z dnia 27 kwietnia 2016 r</w:t>
      </w:r>
      <w:r w:rsidR="006A0FFB">
        <w:rPr>
          <w:rStyle w:val="markedcontent"/>
          <w:rFonts w:ascii="Arial" w:hAnsi="Arial" w:cs="Arial"/>
          <w:sz w:val="24"/>
          <w:szCs w:val="24"/>
        </w:rPr>
        <w:t>oku</w:t>
      </w:r>
      <w:r w:rsidRPr="006A0FFB">
        <w:rPr>
          <w:rStyle w:val="markedcontent"/>
          <w:rFonts w:ascii="Arial" w:hAnsi="Arial" w:cs="Arial"/>
          <w:sz w:val="24"/>
          <w:szCs w:val="24"/>
        </w:rPr>
        <w:t xml:space="preserve"> (Dz</w:t>
      </w:r>
      <w:r w:rsidR="006A0FFB">
        <w:rPr>
          <w:rStyle w:val="markedcontent"/>
          <w:rFonts w:ascii="Arial" w:hAnsi="Arial" w:cs="Arial"/>
          <w:sz w:val="24"/>
          <w:szCs w:val="24"/>
        </w:rPr>
        <w:t>iennik</w:t>
      </w:r>
      <w:r w:rsidRPr="006A0FFB">
        <w:rPr>
          <w:rStyle w:val="markedcontent"/>
          <w:rFonts w:ascii="Arial" w:hAnsi="Arial" w:cs="Arial"/>
          <w:sz w:val="24"/>
          <w:szCs w:val="24"/>
        </w:rPr>
        <w:t xml:space="preserve"> Urz</w:t>
      </w:r>
      <w:r w:rsidR="006A0FFB">
        <w:rPr>
          <w:rStyle w:val="markedcontent"/>
          <w:rFonts w:ascii="Arial" w:hAnsi="Arial" w:cs="Arial"/>
          <w:sz w:val="24"/>
          <w:szCs w:val="24"/>
        </w:rPr>
        <w:t>ędowy</w:t>
      </w:r>
      <w:r w:rsidRPr="006A0FFB">
        <w:rPr>
          <w:rStyle w:val="markedcontent"/>
          <w:rFonts w:ascii="Arial" w:hAnsi="Arial" w:cs="Arial"/>
          <w:sz w:val="24"/>
          <w:szCs w:val="24"/>
        </w:rPr>
        <w:t xml:space="preserve"> UE L 119 z 04</w:t>
      </w:r>
      <w:r w:rsidR="006A0FFB">
        <w:rPr>
          <w:rStyle w:val="markedcontent"/>
          <w:rFonts w:ascii="Arial" w:hAnsi="Arial" w:cs="Arial"/>
          <w:sz w:val="24"/>
          <w:szCs w:val="24"/>
        </w:rPr>
        <w:t xml:space="preserve"> maja </w:t>
      </w:r>
      <w:r w:rsidRPr="006A0FFB">
        <w:rPr>
          <w:rStyle w:val="markedcontent"/>
          <w:rFonts w:ascii="Arial" w:hAnsi="Arial" w:cs="Arial"/>
          <w:sz w:val="24"/>
          <w:szCs w:val="24"/>
        </w:rPr>
        <w:t>2016</w:t>
      </w:r>
      <w:r w:rsidR="006A0FFB">
        <w:rPr>
          <w:rStyle w:val="markedcontent"/>
          <w:rFonts w:ascii="Arial" w:hAnsi="Arial" w:cs="Arial"/>
          <w:sz w:val="24"/>
          <w:szCs w:val="24"/>
        </w:rPr>
        <w:t xml:space="preserve"> roku</w:t>
      </w:r>
      <w:r w:rsidRPr="006A0FFB">
        <w:rPr>
          <w:rStyle w:val="markedcontent"/>
          <w:rFonts w:ascii="Arial" w:hAnsi="Arial" w:cs="Arial"/>
          <w:sz w:val="24"/>
          <w:szCs w:val="24"/>
        </w:rPr>
        <w:t>) wyrażam zgodę na przetwarzanie moich danych osobowych dla potrzeb aktualnej rekrutacji.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a"/>
        <w:tblDescription w:val="w pierwszej kolumnie wybierz z listy datę oraz podpisz w drugiej kolumnie"/>
      </w:tblPr>
      <w:tblGrid>
        <w:gridCol w:w="4536"/>
        <w:gridCol w:w="4536"/>
      </w:tblGrid>
      <w:tr w:rsidR="00FD136A" w14:paraId="73FE838D" w14:textId="77777777" w:rsidTr="00FC7BC9">
        <w:trPr>
          <w:trHeight w:val="1076"/>
        </w:trPr>
        <w:tc>
          <w:tcPr>
            <w:tcW w:w="4536" w:type="dxa"/>
          </w:tcPr>
          <w:p w14:paraId="34231C11" w14:textId="0643502B" w:rsidR="00FD136A" w:rsidRDefault="00FD136A" w:rsidP="000876BD">
            <w:pPr>
              <w:spacing w:before="480" w:line="36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6A0FFB">
              <w:rPr>
                <w:rStyle w:val="markedcontent"/>
                <w:rFonts w:ascii="Arial" w:hAnsi="Arial" w:cs="Arial"/>
                <w:sz w:val="24"/>
                <w:szCs w:val="24"/>
              </w:rPr>
              <w:t>Data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Style w:val="markedcontent"/>
                  <w:rFonts w:ascii="Arial" w:hAnsi="Arial" w:cs="Arial"/>
                  <w:sz w:val="24"/>
                  <w:szCs w:val="24"/>
                </w:rPr>
                <w:id w:val="-915163874"/>
                <w:placeholder>
                  <w:docPart w:val="B3E9A3B3531842FE90506B7A3E9E99EF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0876BD">
                  <w:rPr>
                    <w:rStyle w:val="Tekstzastpczy"/>
                    <w:color w:val="auto"/>
                  </w:rPr>
                  <w:t>Kliknij lub naciśnij, aby wprowadzić datę.</w:t>
                </w:r>
              </w:sdtContent>
            </w:sdt>
          </w:p>
        </w:tc>
        <w:tc>
          <w:tcPr>
            <w:tcW w:w="4536" w:type="dxa"/>
          </w:tcPr>
          <w:p w14:paraId="41F8771E" w14:textId="028EDAC4" w:rsidR="00FD136A" w:rsidRDefault="00FD136A" w:rsidP="00FC7BC9">
            <w:pPr>
              <w:spacing w:before="480" w:after="480" w:line="36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Podpi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s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1E47315D" w14:textId="6882E93B" w:rsidR="0047557B" w:rsidRPr="00FD136A" w:rsidRDefault="00DC1A34" w:rsidP="00FD136A">
      <w:pPr>
        <w:pStyle w:val="Nagwek1"/>
        <w:spacing w:after="360"/>
        <w:rPr>
          <w:rStyle w:val="markedcontent"/>
          <w:rFonts w:ascii="Arial" w:hAnsi="Arial" w:cs="Arial"/>
          <w:color w:val="auto"/>
          <w:sz w:val="24"/>
          <w:szCs w:val="24"/>
        </w:rPr>
      </w:pPr>
      <w:r w:rsidRPr="00FD136A">
        <w:rPr>
          <w:rStyle w:val="markedcontent"/>
          <w:rFonts w:ascii="Arial" w:hAnsi="Arial" w:cs="Arial"/>
          <w:color w:val="auto"/>
          <w:sz w:val="24"/>
          <w:szCs w:val="24"/>
        </w:rPr>
        <w:t>Część informacyjna:</w:t>
      </w:r>
    </w:p>
    <w:p w14:paraId="536DFD88" w14:textId="506EA1C3" w:rsidR="0047557B" w:rsidRPr="006A0FFB" w:rsidRDefault="00DC1A34" w:rsidP="006A0FFB">
      <w:pPr>
        <w:spacing w:after="0" w:line="360" w:lineRule="auto"/>
        <w:rPr>
          <w:rStyle w:val="markedcontent"/>
          <w:rFonts w:ascii="Arial" w:hAnsi="Arial" w:cs="Arial"/>
          <w:sz w:val="24"/>
          <w:szCs w:val="24"/>
        </w:rPr>
      </w:pPr>
      <w:r w:rsidRPr="006A0FFB">
        <w:rPr>
          <w:rStyle w:val="markedcontent"/>
          <w:rFonts w:ascii="Arial" w:hAnsi="Arial" w:cs="Arial"/>
          <w:sz w:val="24"/>
          <w:szCs w:val="24"/>
        </w:rPr>
        <w:t>Zgodnie z art</w:t>
      </w:r>
      <w:r w:rsidR="00FD136A">
        <w:rPr>
          <w:rStyle w:val="markedcontent"/>
          <w:rFonts w:ascii="Arial" w:hAnsi="Arial" w:cs="Arial"/>
          <w:sz w:val="24"/>
          <w:szCs w:val="24"/>
        </w:rPr>
        <w:t>ykułem</w:t>
      </w:r>
      <w:r w:rsidRPr="006A0FFB">
        <w:rPr>
          <w:rStyle w:val="markedcontent"/>
          <w:rFonts w:ascii="Arial" w:hAnsi="Arial" w:cs="Arial"/>
          <w:sz w:val="24"/>
          <w:szCs w:val="24"/>
        </w:rPr>
        <w:t xml:space="preserve"> 13 ogólnego rozporządzenia o ochronie danych osobowych z dnia 27 kwietnia 2016 r</w:t>
      </w:r>
      <w:r w:rsidR="00FD136A">
        <w:rPr>
          <w:rStyle w:val="markedcontent"/>
          <w:rFonts w:ascii="Arial" w:hAnsi="Arial" w:cs="Arial"/>
          <w:sz w:val="24"/>
          <w:szCs w:val="24"/>
        </w:rPr>
        <w:t>oku</w:t>
      </w:r>
      <w:r w:rsidRPr="006A0FFB">
        <w:rPr>
          <w:rStyle w:val="markedcontent"/>
          <w:rFonts w:ascii="Arial" w:hAnsi="Arial" w:cs="Arial"/>
          <w:sz w:val="24"/>
          <w:szCs w:val="24"/>
        </w:rPr>
        <w:t xml:space="preserve"> (Dz</w:t>
      </w:r>
      <w:r w:rsidR="00FD136A">
        <w:rPr>
          <w:rStyle w:val="markedcontent"/>
          <w:rFonts w:ascii="Arial" w:hAnsi="Arial" w:cs="Arial"/>
          <w:sz w:val="24"/>
          <w:szCs w:val="24"/>
        </w:rPr>
        <w:t>iennik</w:t>
      </w:r>
      <w:r w:rsidRPr="006A0FFB">
        <w:rPr>
          <w:rStyle w:val="markedcontent"/>
          <w:rFonts w:ascii="Arial" w:hAnsi="Arial" w:cs="Arial"/>
          <w:sz w:val="24"/>
          <w:szCs w:val="24"/>
        </w:rPr>
        <w:t xml:space="preserve"> Urz</w:t>
      </w:r>
      <w:r w:rsidR="00FD136A">
        <w:rPr>
          <w:rStyle w:val="markedcontent"/>
          <w:rFonts w:ascii="Arial" w:hAnsi="Arial" w:cs="Arial"/>
          <w:sz w:val="24"/>
          <w:szCs w:val="24"/>
        </w:rPr>
        <w:t>ędowy</w:t>
      </w:r>
      <w:r w:rsidRPr="006A0FFB">
        <w:rPr>
          <w:rStyle w:val="markedcontent"/>
          <w:rFonts w:ascii="Arial" w:hAnsi="Arial" w:cs="Arial"/>
          <w:sz w:val="24"/>
          <w:szCs w:val="24"/>
        </w:rPr>
        <w:t xml:space="preserve"> UE L 119 z 4.</w:t>
      </w:r>
      <w:r w:rsidR="00FD136A">
        <w:rPr>
          <w:rStyle w:val="markedcontent"/>
          <w:rFonts w:ascii="Arial" w:hAnsi="Arial" w:cs="Arial"/>
          <w:sz w:val="24"/>
          <w:szCs w:val="24"/>
        </w:rPr>
        <w:t>maja</w:t>
      </w:r>
      <w:r w:rsidRPr="006A0FFB">
        <w:rPr>
          <w:rStyle w:val="markedcontent"/>
          <w:rFonts w:ascii="Arial" w:hAnsi="Arial" w:cs="Arial"/>
          <w:sz w:val="24"/>
          <w:szCs w:val="24"/>
        </w:rPr>
        <w:t>.2016</w:t>
      </w:r>
      <w:r w:rsidR="00FD136A">
        <w:rPr>
          <w:rStyle w:val="markedcontent"/>
          <w:rFonts w:ascii="Arial" w:hAnsi="Arial" w:cs="Arial"/>
          <w:sz w:val="24"/>
          <w:szCs w:val="24"/>
        </w:rPr>
        <w:t xml:space="preserve"> roku</w:t>
      </w:r>
      <w:r w:rsidRPr="006A0FFB">
        <w:rPr>
          <w:rStyle w:val="markedcontent"/>
          <w:rFonts w:ascii="Arial" w:hAnsi="Arial" w:cs="Arial"/>
          <w:sz w:val="24"/>
          <w:szCs w:val="24"/>
        </w:rPr>
        <w:t>) informuję, iż:</w:t>
      </w:r>
    </w:p>
    <w:p w14:paraId="60F1E9CF" w14:textId="217EB187" w:rsidR="0047557B" w:rsidRPr="00FD136A" w:rsidRDefault="00DC1A34" w:rsidP="00FC7BC9">
      <w:pPr>
        <w:pStyle w:val="Akapitzlist"/>
        <w:numPr>
          <w:ilvl w:val="0"/>
          <w:numId w:val="1"/>
        </w:numPr>
        <w:spacing w:before="240" w:after="0" w:line="360" w:lineRule="auto"/>
        <w:ind w:left="284"/>
        <w:rPr>
          <w:rStyle w:val="markedcontent"/>
          <w:rFonts w:ascii="Arial" w:hAnsi="Arial" w:cs="Arial"/>
          <w:sz w:val="24"/>
          <w:szCs w:val="24"/>
        </w:rPr>
      </w:pPr>
      <w:r w:rsidRPr="00FD136A">
        <w:rPr>
          <w:rStyle w:val="markedcontent"/>
          <w:rFonts w:ascii="Arial" w:hAnsi="Arial" w:cs="Arial"/>
          <w:sz w:val="24"/>
          <w:szCs w:val="24"/>
        </w:rPr>
        <w:t>administratorem Pani/Pana danych osobowych jest Powiatowe Centrum Pomocy Rodzinie</w:t>
      </w:r>
      <w:r w:rsidR="00BD44C6" w:rsidRPr="00FD136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D136A">
        <w:rPr>
          <w:rStyle w:val="markedcontent"/>
          <w:rFonts w:ascii="Arial" w:hAnsi="Arial" w:cs="Arial"/>
          <w:sz w:val="24"/>
          <w:szCs w:val="24"/>
        </w:rPr>
        <w:t>w Żywcu, ul</w:t>
      </w:r>
      <w:r w:rsidR="00FD136A" w:rsidRPr="00FD136A">
        <w:rPr>
          <w:rStyle w:val="markedcontent"/>
          <w:rFonts w:ascii="Arial" w:hAnsi="Arial" w:cs="Arial"/>
          <w:sz w:val="24"/>
          <w:szCs w:val="24"/>
        </w:rPr>
        <w:t>ica</w:t>
      </w:r>
      <w:r w:rsidRPr="00FD136A">
        <w:rPr>
          <w:rStyle w:val="markedcontent"/>
          <w:rFonts w:ascii="Arial" w:hAnsi="Arial" w:cs="Arial"/>
          <w:sz w:val="24"/>
          <w:szCs w:val="24"/>
        </w:rPr>
        <w:t xml:space="preserve"> Ks</w:t>
      </w:r>
      <w:r w:rsidR="00FD136A" w:rsidRPr="00FD136A">
        <w:rPr>
          <w:rStyle w:val="markedcontent"/>
          <w:rFonts w:ascii="Arial" w:hAnsi="Arial" w:cs="Arial"/>
          <w:sz w:val="24"/>
          <w:szCs w:val="24"/>
        </w:rPr>
        <w:t>iędza</w:t>
      </w:r>
      <w:r w:rsidRPr="00FD136A">
        <w:rPr>
          <w:rStyle w:val="markedcontent"/>
          <w:rFonts w:ascii="Arial" w:hAnsi="Arial" w:cs="Arial"/>
          <w:sz w:val="24"/>
          <w:szCs w:val="24"/>
        </w:rPr>
        <w:t xml:space="preserve"> Pr</w:t>
      </w:r>
      <w:r w:rsidR="00FD136A" w:rsidRPr="00FD136A">
        <w:rPr>
          <w:rStyle w:val="markedcontent"/>
          <w:rFonts w:ascii="Arial" w:hAnsi="Arial" w:cs="Arial"/>
          <w:sz w:val="24"/>
          <w:szCs w:val="24"/>
        </w:rPr>
        <w:t xml:space="preserve">ałata </w:t>
      </w:r>
      <w:r w:rsidRPr="00FD136A">
        <w:rPr>
          <w:rStyle w:val="markedcontent"/>
          <w:rFonts w:ascii="Arial" w:hAnsi="Arial" w:cs="Arial"/>
          <w:sz w:val="24"/>
          <w:szCs w:val="24"/>
        </w:rPr>
        <w:t>St</w:t>
      </w:r>
      <w:r w:rsidR="00FD136A" w:rsidRPr="00FD136A">
        <w:rPr>
          <w:rStyle w:val="markedcontent"/>
          <w:rFonts w:ascii="Arial" w:hAnsi="Arial" w:cs="Arial"/>
          <w:sz w:val="24"/>
          <w:szCs w:val="24"/>
        </w:rPr>
        <w:t>anisława</w:t>
      </w:r>
      <w:r w:rsidRPr="00FD136A">
        <w:rPr>
          <w:rStyle w:val="markedcontent"/>
          <w:rFonts w:ascii="Arial" w:hAnsi="Arial" w:cs="Arial"/>
          <w:sz w:val="24"/>
          <w:szCs w:val="24"/>
        </w:rPr>
        <w:t xml:space="preserve"> Słonki 24, 34-300 Żywiec</w:t>
      </w:r>
    </w:p>
    <w:p w14:paraId="0FC48EFE" w14:textId="5DCAB434" w:rsidR="0047557B" w:rsidRPr="00FD136A" w:rsidRDefault="00DC1A34" w:rsidP="00FD136A">
      <w:pPr>
        <w:pStyle w:val="Akapitzlist"/>
        <w:numPr>
          <w:ilvl w:val="0"/>
          <w:numId w:val="1"/>
        </w:numPr>
        <w:spacing w:after="0" w:line="360" w:lineRule="auto"/>
        <w:ind w:left="284"/>
        <w:rPr>
          <w:rStyle w:val="markedcontent"/>
          <w:rFonts w:ascii="Arial" w:hAnsi="Arial" w:cs="Arial"/>
          <w:sz w:val="24"/>
          <w:szCs w:val="24"/>
          <w:u w:val="single"/>
        </w:rPr>
      </w:pPr>
      <w:r w:rsidRPr="00FD136A">
        <w:rPr>
          <w:rStyle w:val="markedcontent"/>
          <w:rFonts w:ascii="Arial" w:hAnsi="Arial" w:cs="Arial"/>
          <w:sz w:val="24"/>
          <w:szCs w:val="24"/>
        </w:rPr>
        <w:t xml:space="preserve">kontakt z Inspektorem Ochrony Danych, e-mail: </w:t>
      </w:r>
      <w:hyperlink r:id="rId6" w:history="1">
        <w:r w:rsidR="0047557B" w:rsidRPr="00FD136A">
          <w:rPr>
            <w:rStyle w:val="Hipercze"/>
            <w:rFonts w:ascii="Arial" w:hAnsi="Arial" w:cs="Arial"/>
            <w:sz w:val="24"/>
            <w:szCs w:val="24"/>
          </w:rPr>
          <w:t>iodo@pcpr-zywiec.pl</w:t>
        </w:r>
      </w:hyperlink>
    </w:p>
    <w:p w14:paraId="39434FAB" w14:textId="2CF60591" w:rsidR="0047557B" w:rsidRPr="00FD136A" w:rsidRDefault="00DC1A34" w:rsidP="00FD136A">
      <w:pPr>
        <w:pStyle w:val="Akapitzlist"/>
        <w:numPr>
          <w:ilvl w:val="0"/>
          <w:numId w:val="1"/>
        </w:numPr>
        <w:spacing w:after="0" w:line="360" w:lineRule="auto"/>
        <w:ind w:left="284"/>
        <w:rPr>
          <w:rStyle w:val="markedcontent"/>
          <w:rFonts w:ascii="Arial" w:hAnsi="Arial" w:cs="Arial"/>
          <w:sz w:val="24"/>
          <w:szCs w:val="24"/>
        </w:rPr>
      </w:pPr>
      <w:r w:rsidRPr="00FD136A">
        <w:rPr>
          <w:rStyle w:val="markedcontent"/>
          <w:rFonts w:ascii="Arial" w:hAnsi="Arial" w:cs="Arial"/>
          <w:sz w:val="24"/>
          <w:szCs w:val="24"/>
        </w:rPr>
        <w:t xml:space="preserve">Pani/Pana dane osobowe przetwarzane będą dla potrzeb aktualnej rekrutacji - na podstawie </w:t>
      </w:r>
      <w:r w:rsidR="00FD136A">
        <w:rPr>
          <w:rStyle w:val="markedcontent"/>
          <w:rFonts w:ascii="Arial" w:hAnsi="Arial" w:cs="Arial"/>
          <w:sz w:val="24"/>
          <w:szCs w:val="24"/>
        </w:rPr>
        <w:t>a</w:t>
      </w:r>
      <w:r w:rsidRPr="00FD136A">
        <w:rPr>
          <w:rStyle w:val="markedcontent"/>
          <w:rFonts w:ascii="Arial" w:hAnsi="Arial" w:cs="Arial"/>
          <w:sz w:val="24"/>
          <w:szCs w:val="24"/>
        </w:rPr>
        <w:t>rt</w:t>
      </w:r>
      <w:r w:rsidR="00FD136A">
        <w:rPr>
          <w:rStyle w:val="markedcontent"/>
          <w:rFonts w:ascii="Arial" w:hAnsi="Arial" w:cs="Arial"/>
          <w:sz w:val="24"/>
          <w:szCs w:val="24"/>
        </w:rPr>
        <w:t>ykułu</w:t>
      </w:r>
      <w:r w:rsidRPr="00FD136A">
        <w:rPr>
          <w:rStyle w:val="markedcontent"/>
          <w:rFonts w:ascii="Arial" w:hAnsi="Arial" w:cs="Arial"/>
          <w:sz w:val="24"/>
          <w:szCs w:val="24"/>
        </w:rPr>
        <w:t xml:space="preserve"> 6 ust</w:t>
      </w:r>
      <w:r w:rsidR="00FD136A">
        <w:rPr>
          <w:rStyle w:val="markedcontent"/>
          <w:rFonts w:ascii="Arial" w:hAnsi="Arial" w:cs="Arial"/>
          <w:sz w:val="24"/>
          <w:szCs w:val="24"/>
        </w:rPr>
        <w:t>ęp</w:t>
      </w:r>
      <w:r w:rsidRPr="00FD136A">
        <w:rPr>
          <w:rStyle w:val="markedcontent"/>
          <w:rFonts w:ascii="Arial" w:hAnsi="Arial" w:cs="Arial"/>
          <w:sz w:val="24"/>
          <w:szCs w:val="24"/>
        </w:rPr>
        <w:t xml:space="preserve"> 1 lit</w:t>
      </w:r>
      <w:r w:rsidR="00FD136A">
        <w:rPr>
          <w:rStyle w:val="markedcontent"/>
          <w:rFonts w:ascii="Arial" w:hAnsi="Arial" w:cs="Arial"/>
          <w:sz w:val="24"/>
          <w:szCs w:val="24"/>
        </w:rPr>
        <w:t>era</w:t>
      </w:r>
      <w:r w:rsidRPr="00FD136A">
        <w:rPr>
          <w:rStyle w:val="markedcontent"/>
          <w:rFonts w:ascii="Arial" w:hAnsi="Arial" w:cs="Arial"/>
          <w:sz w:val="24"/>
          <w:szCs w:val="24"/>
        </w:rPr>
        <w:t xml:space="preserve"> a ogólnego rozporządzenia o ochronie danych osobowych z dnia 27 kwietnia 2016 r</w:t>
      </w:r>
      <w:r w:rsidR="00FD136A">
        <w:rPr>
          <w:rStyle w:val="markedcontent"/>
          <w:rFonts w:ascii="Arial" w:hAnsi="Arial" w:cs="Arial"/>
          <w:sz w:val="24"/>
          <w:szCs w:val="24"/>
        </w:rPr>
        <w:t>oku</w:t>
      </w:r>
      <w:r w:rsidRPr="00FD136A">
        <w:rPr>
          <w:rStyle w:val="markedcontent"/>
          <w:rFonts w:ascii="Arial" w:hAnsi="Arial" w:cs="Arial"/>
          <w:sz w:val="24"/>
          <w:szCs w:val="24"/>
        </w:rPr>
        <w:t xml:space="preserve"> oraz ustawy z dnia 26 czerwca 1974 r</w:t>
      </w:r>
      <w:r w:rsidR="00FD136A">
        <w:rPr>
          <w:rStyle w:val="markedcontent"/>
          <w:rFonts w:ascii="Arial" w:hAnsi="Arial" w:cs="Arial"/>
          <w:sz w:val="24"/>
          <w:szCs w:val="24"/>
        </w:rPr>
        <w:t>oku</w:t>
      </w:r>
      <w:r w:rsidRPr="00FD136A">
        <w:rPr>
          <w:rStyle w:val="markedcontent"/>
          <w:rFonts w:ascii="Arial" w:hAnsi="Arial" w:cs="Arial"/>
          <w:sz w:val="24"/>
          <w:szCs w:val="24"/>
        </w:rPr>
        <w:t xml:space="preserve"> Kodeks Pracy,</w:t>
      </w:r>
    </w:p>
    <w:p w14:paraId="2AF36F59" w14:textId="65995621" w:rsidR="0047557B" w:rsidRPr="00FD136A" w:rsidRDefault="00DC1A34" w:rsidP="00FD136A">
      <w:pPr>
        <w:pStyle w:val="Akapitzlist"/>
        <w:numPr>
          <w:ilvl w:val="0"/>
          <w:numId w:val="1"/>
        </w:numPr>
        <w:spacing w:after="0" w:line="360" w:lineRule="auto"/>
        <w:ind w:left="284"/>
        <w:rPr>
          <w:rStyle w:val="markedcontent"/>
          <w:rFonts w:ascii="Arial" w:hAnsi="Arial" w:cs="Arial"/>
          <w:sz w:val="24"/>
          <w:szCs w:val="24"/>
        </w:rPr>
      </w:pPr>
      <w:r w:rsidRPr="00FD136A">
        <w:rPr>
          <w:rStyle w:val="markedcontent"/>
          <w:rFonts w:ascii="Arial" w:hAnsi="Arial" w:cs="Arial"/>
          <w:sz w:val="24"/>
          <w:szCs w:val="24"/>
        </w:rPr>
        <w:t>Pani/Pana dane osobowe przechowywane będą przez okres rekrutacji, dokumenty aplikacyjne kandydata, który zostanie wyłoniony w procesie rekrutacji zostaną dołączone do jego akt osobowych, dokumenty aplikacyjne osób, które w procesie rekrutacji zakwalifikowały się do dalszego etapu i zostały umieszczone</w:t>
      </w:r>
      <w:r w:rsidR="0047557B" w:rsidRPr="00FD136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D136A">
        <w:rPr>
          <w:rStyle w:val="markedcontent"/>
          <w:rFonts w:ascii="Arial" w:hAnsi="Arial" w:cs="Arial"/>
          <w:sz w:val="24"/>
          <w:szCs w:val="24"/>
        </w:rPr>
        <w:t>w protokole, będą przechowywane zgodnie z instrukcją kancelaryjną, dokumenty aplikacyjne osób, które w procesie rekrutacji nie zakwalifikowały się do dalszego etapu zostaną</w:t>
      </w:r>
      <w:r w:rsidR="0047557B" w:rsidRPr="00FD136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D136A">
        <w:rPr>
          <w:rStyle w:val="markedcontent"/>
          <w:rFonts w:ascii="Arial" w:hAnsi="Arial" w:cs="Arial"/>
          <w:sz w:val="24"/>
          <w:szCs w:val="24"/>
        </w:rPr>
        <w:t>zwrócone,</w:t>
      </w:r>
    </w:p>
    <w:p w14:paraId="3CF2EDB4" w14:textId="2603706C" w:rsidR="00BD44C6" w:rsidRPr="00FC7BC9" w:rsidRDefault="00DC1A34" w:rsidP="00FC7BC9">
      <w:pPr>
        <w:pStyle w:val="Akapitzlist"/>
        <w:numPr>
          <w:ilvl w:val="0"/>
          <w:numId w:val="1"/>
        </w:numPr>
        <w:spacing w:after="0" w:line="360" w:lineRule="auto"/>
        <w:ind w:left="284"/>
        <w:rPr>
          <w:rStyle w:val="markedcontent"/>
          <w:rFonts w:ascii="Arial" w:hAnsi="Arial" w:cs="Arial"/>
          <w:sz w:val="24"/>
          <w:szCs w:val="24"/>
        </w:rPr>
      </w:pPr>
      <w:r w:rsidRPr="00FC7BC9">
        <w:rPr>
          <w:rStyle w:val="markedcontent"/>
          <w:rFonts w:ascii="Arial" w:hAnsi="Arial" w:cs="Arial"/>
          <w:sz w:val="24"/>
          <w:szCs w:val="24"/>
        </w:rPr>
        <w:t>odbiorcami Pani/Pana danych osobowych będą wyłącznie podmioty uprawnione do uzyskania danych osobowych na podstawie przepisów prawa,</w:t>
      </w:r>
    </w:p>
    <w:p w14:paraId="67FEF74B" w14:textId="5CC1F583" w:rsidR="00BD44C6" w:rsidRPr="00FC7BC9" w:rsidRDefault="00DC1A34" w:rsidP="00FC7BC9">
      <w:pPr>
        <w:pStyle w:val="Akapitzlist"/>
        <w:numPr>
          <w:ilvl w:val="0"/>
          <w:numId w:val="1"/>
        </w:numPr>
        <w:spacing w:after="0" w:line="360" w:lineRule="auto"/>
        <w:ind w:left="284"/>
        <w:rPr>
          <w:rStyle w:val="markedcontent"/>
          <w:rFonts w:ascii="Arial" w:hAnsi="Arial" w:cs="Arial"/>
          <w:sz w:val="24"/>
          <w:szCs w:val="24"/>
        </w:rPr>
      </w:pPr>
      <w:r w:rsidRPr="00FC7BC9">
        <w:rPr>
          <w:rStyle w:val="markedcontent"/>
          <w:rFonts w:ascii="Arial" w:hAnsi="Arial" w:cs="Arial"/>
          <w:sz w:val="24"/>
          <w:szCs w:val="24"/>
        </w:rPr>
        <w:lastRenderedPageBreak/>
        <w:t>posiada Pani/Pan prawo do żądania od administratora dostępu do danych osobowych,</w:t>
      </w:r>
      <w:r w:rsidR="00FC7BC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C7BC9">
        <w:rPr>
          <w:rStyle w:val="markedcontent"/>
          <w:rFonts w:ascii="Arial" w:hAnsi="Arial" w:cs="Arial"/>
          <w:sz w:val="24"/>
          <w:szCs w:val="24"/>
        </w:rPr>
        <w:t>prawo do ich sprostowania, usunięcia lub ograniczenia przetwarzania, prawo do wniesienia sprzeciwu wobec przetwarzania, prawo do przenoszenia danych, prawo do cofnięcia zgody</w:t>
      </w:r>
      <w:r w:rsidR="00BD44C6" w:rsidRPr="00FC7BC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C7BC9">
        <w:rPr>
          <w:rStyle w:val="markedcontent"/>
          <w:rFonts w:ascii="Arial" w:hAnsi="Arial" w:cs="Arial"/>
          <w:sz w:val="24"/>
          <w:szCs w:val="24"/>
        </w:rPr>
        <w:t>w dowolnym momencie,</w:t>
      </w:r>
    </w:p>
    <w:p w14:paraId="34DEEF7B" w14:textId="664511A5" w:rsidR="00BD44C6" w:rsidRPr="00FC7BC9" w:rsidRDefault="00DC1A34" w:rsidP="00FC7BC9">
      <w:pPr>
        <w:pStyle w:val="Akapitzlist"/>
        <w:numPr>
          <w:ilvl w:val="0"/>
          <w:numId w:val="1"/>
        </w:numPr>
        <w:spacing w:after="0" w:line="360" w:lineRule="auto"/>
        <w:ind w:left="284"/>
        <w:rPr>
          <w:rStyle w:val="markedcontent"/>
          <w:rFonts w:ascii="Arial" w:hAnsi="Arial" w:cs="Arial"/>
          <w:sz w:val="24"/>
          <w:szCs w:val="24"/>
        </w:rPr>
      </w:pPr>
      <w:r w:rsidRPr="00FC7BC9">
        <w:rPr>
          <w:rStyle w:val="markedcontent"/>
          <w:rFonts w:ascii="Arial" w:hAnsi="Arial" w:cs="Arial"/>
          <w:sz w:val="24"/>
          <w:szCs w:val="24"/>
        </w:rPr>
        <w:t>ma Pani/Pan prawo wniesienia skargi do Urzędu Ochrony Danych</w:t>
      </w:r>
      <w:r w:rsidR="00FC7BC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C7BC9">
        <w:rPr>
          <w:rStyle w:val="markedcontent"/>
          <w:rFonts w:ascii="Arial" w:hAnsi="Arial" w:cs="Arial"/>
          <w:sz w:val="24"/>
          <w:szCs w:val="24"/>
        </w:rPr>
        <w:t>Osobowych,</w:t>
      </w:r>
    </w:p>
    <w:p w14:paraId="04181BF3" w14:textId="6F71333D" w:rsidR="00BD44C6" w:rsidRPr="00FC7BC9" w:rsidRDefault="00DC1A34" w:rsidP="00FC7BC9">
      <w:pPr>
        <w:pStyle w:val="Akapitzlist"/>
        <w:numPr>
          <w:ilvl w:val="0"/>
          <w:numId w:val="1"/>
        </w:numPr>
        <w:spacing w:after="0" w:line="360" w:lineRule="auto"/>
        <w:ind w:left="284"/>
        <w:rPr>
          <w:rStyle w:val="markedcontent"/>
          <w:rFonts w:ascii="Arial" w:hAnsi="Arial" w:cs="Arial"/>
          <w:sz w:val="24"/>
          <w:szCs w:val="24"/>
        </w:rPr>
      </w:pPr>
      <w:r w:rsidRPr="00FC7BC9">
        <w:rPr>
          <w:rStyle w:val="markedcontent"/>
          <w:rFonts w:ascii="Arial" w:hAnsi="Arial" w:cs="Arial"/>
          <w:sz w:val="24"/>
          <w:szCs w:val="24"/>
        </w:rPr>
        <w:t>podanie danych osobowych jest obligatoryjne w oparciu o przepisy prawa a w pozostałym zakresie jest dobrowolne,</w:t>
      </w:r>
    </w:p>
    <w:p w14:paraId="4BE83257" w14:textId="23A6808C" w:rsidR="00DF2247" w:rsidRPr="00FC7BC9" w:rsidRDefault="00DC1A34" w:rsidP="00FC7BC9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FC7BC9">
        <w:rPr>
          <w:rStyle w:val="markedcontent"/>
          <w:rFonts w:ascii="Arial" w:hAnsi="Arial" w:cs="Arial"/>
          <w:sz w:val="24"/>
          <w:szCs w:val="24"/>
        </w:rPr>
        <w:t>Pani/Pana dane będą przetwarzane w sposób zautomatyzowany w tym również w formie profilowania. Zautomatyzowane podejmowanie decyzji będzie odbywało się na zasadach określonych w regulaminie rekrutacji, konsekwencją takiego przetwarzania będzie kont</w:t>
      </w:r>
      <w:r w:rsidR="00BD44C6" w:rsidRPr="00FC7BC9">
        <w:rPr>
          <w:rStyle w:val="markedcontent"/>
          <w:rFonts w:ascii="Arial" w:hAnsi="Arial" w:cs="Arial"/>
          <w:sz w:val="24"/>
          <w:szCs w:val="24"/>
        </w:rPr>
        <w:t>akt tylko z wybranym kandydatami.</w:t>
      </w:r>
    </w:p>
    <w:sectPr w:rsidR="00DF2247" w:rsidRPr="00FC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07032"/>
    <w:multiLevelType w:val="hybridMultilevel"/>
    <w:tmpl w:val="C98CB1EE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47"/>
    <w:rsid w:val="000876BD"/>
    <w:rsid w:val="0047557B"/>
    <w:rsid w:val="006A0FFB"/>
    <w:rsid w:val="00BD44C6"/>
    <w:rsid w:val="00DC1A34"/>
    <w:rsid w:val="00DF2247"/>
    <w:rsid w:val="00FC26DC"/>
    <w:rsid w:val="00FC7BC9"/>
    <w:rsid w:val="00FD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776C"/>
  <w15:chartTrackingRefBased/>
  <w15:docId w15:val="{035A9E7D-44C8-492C-B4D1-26D43C05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C1A34"/>
  </w:style>
  <w:style w:type="character" w:styleId="Hipercze">
    <w:name w:val="Hyperlink"/>
    <w:basedOn w:val="Domylnaczcionkaakapitu"/>
    <w:uiPriority w:val="99"/>
    <w:unhideWhenUsed/>
    <w:rsid w:val="004755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557B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6A0F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0F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0876B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FD1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D136A"/>
    <w:pPr>
      <w:ind w:left="720"/>
      <w:contextualSpacing/>
    </w:pPr>
  </w:style>
  <w:style w:type="table" w:styleId="Tabela-Siatka">
    <w:name w:val="Table Grid"/>
    <w:basedOn w:val="Standardowy"/>
    <w:uiPriority w:val="39"/>
    <w:rsid w:val="00FD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pcpr-zy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E9A3B3531842FE90506B7A3E9E99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E026A-DA8E-4835-A0BD-6A33CE534986}"/>
      </w:docPartPr>
      <w:docPartBody>
        <w:p w:rsidR="00000000" w:rsidRDefault="00FC0A12" w:rsidP="00FC0A12">
          <w:pPr>
            <w:pStyle w:val="B3E9A3B3531842FE90506B7A3E9E99EF"/>
          </w:pPr>
          <w:r w:rsidRPr="0044616A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12"/>
    <w:rsid w:val="002076C7"/>
    <w:rsid w:val="00FC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0A12"/>
    <w:rPr>
      <w:color w:val="808080"/>
    </w:rPr>
  </w:style>
  <w:style w:type="paragraph" w:customStyle="1" w:styleId="AC4FBA7A074340F98823D31BCA3A2CD2">
    <w:name w:val="AC4FBA7A074340F98823D31BCA3A2CD2"/>
    <w:rsid w:val="00FC0A12"/>
  </w:style>
  <w:style w:type="paragraph" w:customStyle="1" w:styleId="B3E9A3B3531842FE90506B7A3E9E99EF">
    <w:name w:val="B3E9A3B3531842FE90506B7A3E9E99EF"/>
    <w:rsid w:val="00FC0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8B8A-7E2B-4132-867B-60695782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PatPrz</dc:creator>
  <cp:keywords/>
  <dc:description/>
  <cp:lastModifiedBy>MicGru</cp:lastModifiedBy>
  <cp:revision>5</cp:revision>
  <cp:lastPrinted>2021-12-09T10:42:00Z</cp:lastPrinted>
  <dcterms:created xsi:type="dcterms:W3CDTF">2021-12-08T10:44:00Z</dcterms:created>
  <dcterms:modified xsi:type="dcterms:W3CDTF">2021-12-09T11:20:00Z</dcterms:modified>
</cp:coreProperties>
</file>